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D82" w:rsidRDefault="00A11D82" w:rsidP="00A11D82">
      <w:pPr>
        <w:spacing w:line="276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A11D82" w:rsidRPr="00A27D4E" w:rsidRDefault="00A11D82" w:rsidP="00A11D82">
      <w:pPr>
        <w:spacing w:line="276" w:lineRule="auto"/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>Рабочая программа</w:t>
      </w:r>
    </w:p>
    <w:p w:rsidR="00A11D82" w:rsidRPr="00A27D4E" w:rsidRDefault="00A11D82" w:rsidP="00A11D82">
      <w:pPr>
        <w:spacing w:line="276" w:lineRule="auto"/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>по учебному  предмету</w:t>
      </w:r>
    </w:p>
    <w:p w:rsidR="00A11D82" w:rsidRPr="00A27D4E" w:rsidRDefault="00A11D82" w:rsidP="00A11D82">
      <w:pPr>
        <w:spacing w:line="276" w:lineRule="auto"/>
        <w:ind w:firstLine="567"/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«</w:t>
      </w:r>
      <w:r>
        <w:rPr>
          <w:b/>
          <w:sz w:val="36"/>
          <w:szCs w:val="36"/>
          <w:u w:val="single"/>
        </w:rPr>
        <w:t>Французский</w:t>
      </w:r>
      <w:r w:rsidRPr="00A27D4E">
        <w:rPr>
          <w:b/>
          <w:sz w:val="36"/>
          <w:szCs w:val="36"/>
          <w:u w:val="single"/>
        </w:rPr>
        <w:t xml:space="preserve"> язык»</w:t>
      </w:r>
    </w:p>
    <w:p w:rsidR="00A11D82" w:rsidRPr="00A27D4E" w:rsidRDefault="00A11D82" w:rsidP="00A11D82">
      <w:pPr>
        <w:spacing w:line="276" w:lineRule="auto"/>
        <w:ind w:firstLine="567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в 8 «К</w:t>
      </w:r>
      <w:r w:rsidRPr="00A27D4E">
        <w:rPr>
          <w:b/>
          <w:sz w:val="36"/>
          <w:szCs w:val="36"/>
          <w:u w:val="single"/>
        </w:rPr>
        <w:t>»</w:t>
      </w:r>
      <w:r>
        <w:rPr>
          <w:b/>
          <w:sz w:val="36"/>
          <w:szCs w:val="36"/>
          <w:u w:val="single"/>
        </w:rPr>
        <w:t xml:space="preserve"> </w:t>
      </w:r>
      <w:r w:rsidRPr="00A27D4E">
        <w:rPr>
          <w:b/>
          <w:sz w:val="36"/>
          <w:szCs w:val="36"/>
          <w:u w:val="single"/>
        </w:rPr>
        <w:t xml:space="preserve"> класс</w:t>
      </w:r>
      <w:r>
        <w:rPr>
          <w:b/>
          <w:sz w:val="36"/>
          <w:szCs w:val="36"/>
          <w:u w:val="single"/>
        </w:rPr>
        <w:t>а</w:t>
      </w:r>
    </w:p>
    <w:p w:rsidR="00A11D82" w:rsidRPr="00A27D4E" w:rsidRDefault="00163EDA" w:rsidP="00A11D82">
      <w:pPr>
        <w:spacing w:line="276" w:lineRule="auto"/>
        <w:ind w:firstLine="567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на  2016</w:t>
      </w:r>
      <w:r w:rsidR="00A11D82" w:rsidRPr="00A27D4E">
        <w:rPr>
          <w:b/>
          <w:sz w:val="36"/>
          <w:szCs w:val="36"/>
          <w:u w:val="single"/>
        </w:rPr>
        <w:t xml:space="preserve"> – 201</w:t>
      </w:r>
      <w:r>
        <w:rPr>
          <w:b/>
          <w:sz w:val="36"/>
          <w:szCs w:val="36"/>
          <w:u w:val="single"/>
        </w:rPr>
        <w:t>7</w:t>
      </w:r>
      <w:r w:rsidR="00A11D82" w:rsidRPr="00A27D4E">
        <w:rPr>
          <w:b/>
          <w:sz w:val="36"/>
          <w:szCs w:val="36"/>
          <w:u w:val="single"/>
        </w:rPr>
        <w:t xml:space="preserve"> уч. год</w:t>
      </w:r>
    </w:p>
    <w:p w:rsidR="000B2AFB" w:rsidRPr="00A63627" w:rsidRDefault="000B2AFB" w:rsidP="00A11D82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bookmarkStart w:id="0" w:name="_GoBack"/>
    </w:p>
    <w:p w:rsidR="000B2AFB" w:rsidRPr="00A63627" w:rsidRDefault="000B2AFB" w:rsidP="00A11D82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Планирование составлено на основе  федерального компонента  государственного  стандарта общего образования и примерной программы основного общего образования по иностранным  языкам (</w:t>
      </w:r>
      <w:proofErr w:type="spellStart"/>
      <w:r w:rsidRPr="00A63627">
        <w:rPr>
          <w:sz w:val="18"/>
          <w:szCs w:val="18"/>
        </w:rPr>
        <w:t>французсий</w:t>
      </w:r>
      <w:proofErr w:type="spellEnd"/>
      <w:r w:rsidRPr="00A63627">
        <w:rPr>
          <w:sz w:val="18"/>
          <w:szCs w:val="18"/>
        </w:rPr>
        <w:t xml:space="preserve"> язык 5 – 11 классы) для среднего общего образования и авторской программы Васильевой В.Н.,</w:t>
      </w:r>
      <w:proofErr w:type="spellStart"/>
      <w:r w:rsidRPr="00A63627">
        <w:rPr>
          <w:sz w:val="18"/>
          <w:szCs w:val="18"/>
        </w:rPr>
        <w:t>Низамеевой</w:t>
      </w:r>
      <w:proofErr w:type="spellEnd"/>
      <w:r w:rsidRPr="00A63627">
        <w:rPr>
          <w:sz w:val="18"/>
          <w:szCs w:val="18"/>
        </w:rPr>
        <w:t xml:space="preserve"> Л.Р. «Программа курса французского языка к УМК « </w:t>
      </w:r>
      <w:r w:rsidRPr="00A63627">
        <w:rPr>
          <w:sz w:val="18"/>
          <w:szCs w:val="18"/>
          <w:lang w:val="en-US"/>
        </w:rPr>
        <w:t>Manuel</w:t>
      </w:r>
      <w:r w:rsidRPr="00A63627">
        <w:rPr>
          <w:sz w:val="18"/>
          <w:szCs w:val="18"/>
        </w:rPr>
        <w:t xml:space="preserve"> </w:t>
      </w:r>
      <w:r w:rsidRPr="00A63627">
        <w:rPr>
          <w:sz w:val="18"/>
          <w:szCs w:val="18"/>
          <w:lang w:val="en-US"/>
        </w:rPr>
        <w:t>de</w:t>
      </w:r>
      <w:r w:rsidRPr="00A63627">
        <w:rPr>
          <w:sz w:val="18"/>
          <w:szCs w:val="18"/>
        </w:rPr>
        <w:t xml:space="preserve"> </w:t>
      </w:r>
      <w:proofErr w:type="spellStart"/>
      <w:r w:rsidRPr="00A63627">
        <w:rPr>
          <w:sz w:val="18"/>
          <w:szCs w:val="18"/>
          <w:lang w:val="en-US"/>
        </w:rPr>
        <w:t>francais</w:t>
      </w:r>
      <w:proofErr w:type="spellEnd"/>
      <w:r w:rsidRPr="00A63627">
        <w:rPr>
          <w:sz w:val="18"/>
          <w:szCs w:val="18"/>
        </w:rPr>
        <w:t>»для учащихся 5-11 классов общеобразовательных учреждений (г. Казань: «</w:t>
      </w:r>
      <w:proofErr w:type="spellStart"/>
      <w:r w:rsidRPr="00A63627">
        <w:rPr>
          <w:sz w:val="18"/>
          <w:szCs w:val="18"/>
        </w:rPr>
        <w:t>Хатер</w:t>
      </w:r>
      <w:proofErr w:type="spellEnd"/>
      <w:r w:rsidRPr="00A63627">
        <w:rPr>
          <w:sz w:val="18"/>
          <w:szCs w:val="18"/>
        </w:rPr>
        <w:t xml:space="preserve">», 2008) на 2015 – 2016 учебный год, а также с учётом количества часов по тарификации.          </w:t>
      </w:r>
    </w:p>
    <w:p w:rsidR="00A11D82" w:rsidRPr="00A63627" w:rsidRDefault="00A11D82" w:rsidP="00A11D82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В состав УМК « </w:t>
      </w:r>
      <w:r w:rsidRPr="00A63627">
        <w:rPr>
          <w:sz w:val="18"/>
          <w:szCs w:val="18"/>
          <w:lang w:val="en-US"/>
        </w:rPr>
        <w:t>Manuel</w:t>
      </w:r>
      <w:r w:rsidRPr="00A63627">
        <w:rPr>
          <w:sz w:val="18"/>
          <w:szCs w:val="18"/>
        </w:rPr>
        <w:t xml:space="preserve"> </w:t>
      </w:r>
      <w:r w:rsidRPr="00A63627">
        <w:rPr>
          <w:sz w:val="18"/>
          <w:szCs w:val="18"/>
          <w:lang w:val="en-US"/>
        </w:rPr>
        <w:t>de</w:t>
      </w:r>
      <w:r w:rsidRPr="00A63627">
        <w:rPr>
          <w:sz w:val="18"/>
          <w:szCs w:val="18"/>
        </w:rPr>
        <w:t xml:space="preserve"> </w:t>
      </w:r>
      <w:proofErr w:type="spellStart"/>
      <w:r w:rsidR="007E74F4" w:rsidRPr="00A63627">
        <w:rPr>
          <w:sz w:val="18"/>
          <w:szCs w:val="18"/>
          <w:lang w:val="en-US"/>
        </w:rPr>
        <w:t>fran</w:t>
      </w:r>
      <w:proofErr w:type="spellEnd"/>
      <w:r w:rsidR="007E74F4" w:rsidRPr="00A63627">
        <w:rPr>
          <w:sz w:val="18"/>
          <w:szCs w:val="18"/>
        </w:rPr>
        <w:t>ç</w:t>
      </w:r>
      <w:proofErr w:type="spellStart"/>
      <w:r w:rsidRPr="00A63627">
        <w:rPr>
          <w:sz w:val="18"/>
          <w:szCs w:val="18"/>
          <w:lang w:val="en-US"/>
        </w:rPr>
        <w:t>ais</w:t>
      </w:r>
      <w:proofErr w:type="spellEnd"/>
      <w:r w:rsidRPr="00A63627">
        <w:rPr>
          <w:sz w:val="18"/>
          <w:szCs w:val="18"/>
        </w:rPr>
        <w:t>»</w:t>
      </w:r>
      <w:r w:rsidR="004A7E12" w:rsidRPr="00A63627">
        <w:rPr>
          <w:sz w:val="18"/>
          <w:szCs w:val="18"/>
        </w:rPr>
        <w:t xml:space="preserve"> для 8</w:t>
      </w:r>
      <w:r w:rsidRPr="00A63627">
        <w:rPr>
          <w:sz w:val="18"/>
          <w:szCs w:val="18"/>
        </w:rPr>
        <w:t xml:space="preserve"> классов Васильевой В.Н.,</w:t>
      </w:r>
      <w:r w:rsidR="007E74F4" w:rsidRPr="00A63627">
        <w:rPr>
          <w:sz w:val="18"/>
          <w:szCs w:val="18"/>
        </w:rPr>
        <w:t xml:space="preserve"> </w:t>
      </w:r>
      <w:proofErr w:type="spellStart"/>
      <w:r w:rsidRPr="00A63627">
        <w:rPr>
          <w:sz w:val="18"/>
          <w:szCs w:val="18"/>
        </w:rPr>
        <w:t>Низамеевой</w:t>
      </w:r>
      <w:proofErr w:type="spellEnd"/>
      <w:r w:rsidRPr="00A63627">
        <w:rPr>
          <w:sz w:val="18"/>
          <w:szCs w:val="18"/>
        </w:rPr>
        <w:t xml:space="preserve"> Л.Р. (М.: Просвещение, 2008) входят: учебник, сборник упражнений, книга для учителя, </w:t>
      </w:r>
      <w:proofErr w:type="spellStart"/>
      <w:r w:rsidRPr="00A63627">
        <w:rPr>
          <w:sz w:val="18"/>
          <w:szCs w:val="18"/>
        </w:rPr>
        <w:t>аудиокурс</w:t>
      </w:r>
      <w:proofErr w:type="spellEnd"/>
      <w:r w:rsidRPr="00A63627">
        <w:rPr>
          <w:sz w:val="18"/>
          <w:szCs w:val="18"/>
        </w:rPr>
        <w:t>.</w:t>
      </w:r>
    </w:p>
    <w:p w:rsidR="00A11D82" w:rsidRPr="00A63627" w:rsidRDefault="00A11D82" w:rsidP="00A11D82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Дополнительная литература: книга для чтения.</w:t>
      </w:r>
    </w:p>
    <w:p w:rsidR="00A11D82" w:rsidRPr="00A63627" w:rsidRDefault="00A11D82" w:rsidP="00A11D82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>Рабочая программа рассчитана на 105 учебных занятия в год, из расчета 3 часа в неделю.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</w:t>
      </w:r>
      <w:r w:rsidRPr="00A63627">
        <w:rPr>
          <w:b/>
          <w:sz w:val="18"/>
          <w:szCs w:val="18"/>
        </w:rPr>
        <w:t>Цель обучения</w:t>
      </w:r>
      <w:r w:rsidRPr="00A63627">
        <w:rPr>
          <w:sz w:val="18"/>
          <w:szCs w:val="18"/>
        </w:rPr>
        <w:t xml:space="preserve"> 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>- развитие способности и готовности школьников осуществлять общение на французском языке в рамках ограниченного числа наиболее распространённых тем и стандартных ситуаций общения, а также их воспитание и развитие средствами учебного процесса.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sz w:val="18"/>
          <w:szCs w:val="18"/>
        </w:rPr>
      </w:pPr>
      <w:r w:rsidRPr="00A63627">
        <w:rPr>
          <w:b/>
          <w:sz w:val="18"/>
          <w:szCs w:val="18"/>
        </w:rPr>
        <w:t>Задачи обучения:</w:t>
      </w:r>
    </w:p>
    <w:p w:rsidR="00B0524E" w:rsidRPr="00A63627" w:rsidRDefault="00B0524E" w:rsidP="00B0524E">
      <w:pPr>
        <w:pStyle w:val="a3"/>
        <w:numPr>
          <w:ilvl w:val="0"/>
          <w:numId w:val="1"/>
        </w:numPr>
        <w:spacing w:line="276" w:lineRule="auto"/>
        <w:ind w:left="567" w:hanging="567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формировать умения объясняться (устно и письменно) в типичных ситуациях;</w:t>
      </w:r>
    </w:p>
    <w:p w:rsidR="00B0524E" w:rsidRPr="00A63627" w:rsidRDefault="00B0524E" w:rsidP="00B0524E">
      <w:pPr>
        <w:pStyle w:val="a3"/>
        <w:numPr>
          <w:ilvl w:val="0"/>
          <w:numId w:val="1"/>
        </w:numPr>
        <w:spacing w:line="276" w:lineRule="auto"/>
        <w:ind w:left="567" w:hanging="567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овладевать устной и письменной речью;</w:t>
      </w:r>
    </w:p>
    <w:p w:rsidR="00B0524E" w:rsidRPr="00A63627" w:rsidRDefault="00B0524E" w:rsidP="00B0524E">
      <w:pPr>
        <w:pStyle w:val="a3"/>
        <w:numPr>
          <w:ilvl w:val="0"/>
          <w:numId w:val="1"/>
        </w:numPr>
        <w:spacing w:line="276" w:lineRule="auto"/>
        <w:ind w:left="567" w:hanging="567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осуществлять межличностное и межкультурное общение, используя знания о национально- культурных особенностях России и Франции.</w:t>
      </w:r>
    </w:p>
    <w:p w:rsidR="00B0524E" w:rsidRPr="00A63627" w:rsidRDefault="00B0524E" w:rsidP="00B0524E">
      <w:pPr>
        <w:pStyle w:val="a3"/>
        <w:numPr>
          <w:ilvl w:val="0"/>
          <w:numId w:val="1"/>
        </w:numPr>
        <w:spacing w:line="276" w:lineRule="auto"/>
        <w:ind w:left="567" w:hanging="567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формировать и совершенствовать </w:t>
      </w:r>
      <w:proofErr w:type="spellStart"/>
      <w:r w:rsidRPr="00A63627">
        <w:rPr>
          <w:sz w:val="18"/>
          <w:szCs w:val="18"/>
        </w:rPr>
        <w:t>общеучебные</w:t>
      </w:r>
      <w:proofErr w:type="spellEnd"/>
      <w:r w:rsidRPr="00A63627">
        <w:rPr>
          <w:sz w:val="18"/>
          <w:szCs w:val="18"/>
        </w:rPr>
        <w:t xml:space="preserve"> умения и универсальные способы деятельности (работа с информацией, с разными источниками).</w:t>
      </w:r>
    </w:p>
    <w:p w:rsidR="00B0524E" w:rsidRPr="00A63627" w:rsidRDefault="00B0524E" w:rsidP="00B0524E">
      <w:pPr>
        <w:pStyle w:val="a3"/>
        <w:numPr>
          <w:ilvl w:val="0"/>
          <w:numId w:val="1"/>
        </w:numPr>
        <w:spacing w:line="276" w:lineRule="auto"/>
        <w:ind w:left="567" w:hanging="567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развивать мотивацию овладения французским языком.</w:t>
      </w:r>
    </w:p>
    <w:p w:rsidR="005E14DF" w:rsidRPr="00A63627" w:rsidRDefault="005E14DF" w:rsidP="005E14DF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5E14DF" w:rsidRPr="00A63627" w:rsidRDefault="005E14DF" w:rsidP="005E14DF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Представленная рабочая программа предполагает изучение 7 разделов УМК по следующим темам:</w:t>
      </w:r>
    </w:p>
    <w:p w:rsidR="005E14DF" w:rsidRPr="00A63627" w:rsidRDefault="005E14DF" w:rsidP="005E14DF">
      <w:pPr>
        <w:pStyle w:val="a3"/>
        <w:numPr>
          <w:ilvl w:val="0"/>
          <w:numId w:val="6"/>
        </w:numPr>
        <w:spacing w:line="276" w:lineRule="auto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Возвращение после каникул.</w:t>
      </w:r>
      <w:r w:rsidR="009A5FD0" w:rsidRPr="00A63627">
        <w:rPr>
          <w:sz w:val="18"/>
          <w:szCs w:val="18"/>
        </w:rPr>
        <w:t xml:space="preserve"> (11 часов)</w:t>
      </w:r>
    </w:p>
    <w:p w:rsidR="005E14DF" w:rsidRPr="00A63627" w:rsidRDefault="005E14DF" w:rsidP="005E14DF">
      <w:pPr>
        <w:pStyle w:val="a3"/>
        <w:numPr>
          <w:ilvl w:val="0"/>
          <w:numId w:val="6"/>
        </w:numPr>
        <w:spacing w:line="276" w:lineRule="auto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Повседневная жизнь.</w:t>
      </w:r>
      <w:r w:rsidR="009A5FD0" w:rsidRPr="00A63627">
        <w:rPr>
          <w:sz w:val="18"/>
          <w:szCs w:val="18"/>
        </w:rPr>
        <w:t xml:space="preserve"> (14 часов)</w:t>
      </w:r>
    </w:p>
    <w:p w:rsidR="005E14DF" w:rsidRPr="00A63627" w:rsidRDefault="005E14DF" w:rsidP="005E14DF">
      <w:pPr>
        <w:pStyle w:val="a3"/>
        <w:numPr>
          <w:ilvl w:val="0"/>
          <w:numId w:val="6"/>
        </w:numPr>
        <w:spacing w:line="276" w:lineRule="auto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Покупки в магазинах.</w:t>
      </w:r>
      <w:r w:rsidR="009A5FD0" w:rsidRPr="00A63627">
        <w:rPr>
          <w:sz w:val="18"/>
          <w:szCs w:val="18"/>
        </w:rPr>
        <w:t xml:space="preserve"> (22 часа)</w:t>
      </w:r>
    </w:p>
    <w:p w:rsidR="005E14DF" w:rsidRPr="00A63627" w:rsidRDefault="005E14DF" w:rsidP="005E14DF">
      <w:pPr>
        <w:pStyle w:val="a3"/>
        <w:numPr>
          <w:ilvl w:val="0"/>
          <w:numId w:val="6"/>
        </w:numPr>
        <w:spacing w:line="276" w:lineRule="auto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Здоровье и медицинское обслуживание.</w:t>
      </w:r>
      <w:r w:rsidR="009A5FD0" w:rsidRPr="00A63627">
        <w:rPr>
          <w:sz w:val="18"/>
          <w:szCs w:val="18"/>
        </w:rPr>
        <w:t xml:space="preserve"> (16 часов)</w:t>
      </w:r>
    </w:p>
    <w:p w:rsidR="005E14DF" w:rsidRPr="00A63627" w:rsidRDefault="005E14DF" w:rsidP="005E14DF">
      <w:pPr>
        <w:pStyle w:val="a3"/>
        <w:numPr>
          <w:ilvl w:val="0"/>
          <w:numId w:val="6"/>
        </w:numPr>
        <w:spacing w:line="276" w:lineRule="auto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Семейные праздники.</w:t>
      </w:r>
      <w:r w:rsidR="009A5FD0" w:rsidRPr="00A63627">
        <w:rPr>
          <w:sz w:val="18"/>
          <w:szCs w:val="18"/>
        </w:rPr>
        <w:t xml:space="preserve"> (15 часов)</w:t>
      </w:r>
    </w:p>
    <w:p w:rsidR="005E14DF" w:rsidRPr="00A63627" w:rsidRDefault="005E14DF" w:rsidP="005E14DF">
      <w:pPr>
        <w:pStyle w:val="a3"/>
        <w:numPr>
          <w:ilvl w:val="0"/>
          <w:numId w:val="6"/>
        </w:numPr>
        <w:spacing w:line="276" w:lineRule="auto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Культурная жизнь.</w:t>
      </w:r>
      <w:r w:rsidR="009A5FD0" w:rsidRPr="00A63627">
        <w:rPr>
          <w:sz w:val="18"/>
          <w:szCs w:val="18"/>
        </w:rPr>
        <w:t xml:space="preserve"> (11 часов)</w:t>
      </w:r>
    </w:p>
    <w:p w:rsidR="005E14DF" w:rsidRPr="00A63627" w:rsidRDefault="005E14DF" w:rsidP="005E14DF">
      <w:pPr>
        <w:pStyle w:val="a3"/>
        <w:numPr>
          <w:ilvl w:val="0"/>
          <w:numId w:val="6"/>
        </w:numPr>
        <w:spacing w:line="276" w:lineRule="auto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Посещение музеев.</w:t>
      </w:r>
      <w:r w:rsidR="009A5FD0" w:rsidRPr="00A63627">
        <w:rPr>
          <w:sz w:val="18"/>
          <w:szCs w:val="18"/>
        </w:rPr>
        <w:t xml:space="preserve"> (16 часов)</w:t>
      </w:r>
    </w:p>
    <w:p w:rsidR="009A5FD0" w:rsidRPr="00A63627" w:rsidRDefault="009A5FD0" w:rsidP="009A5FD0">
      <w:pPr>
        <w:pStyle w:val="a3"/>
        <w:spacing w:line="276" w:lineRule="auto"/>
        <w:ind w:left="1287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Всего 105 часов.</w:t>
      </w:r>
    </w:p>
    <w:p w:rsidR="007C41B5" w:rsidRPr="00A63627" w:rsidRDefault="007C41B5" w:rsidP="007C41B5">
      <w:pPr>
        <w:pStyle w:val="a3"/>
        <w:spacing w:line="276" w:lineRule="auto"/>
        <w:ind w:left="1287"/>
        <w:jc w:val="both"/>
        <w:rPr>
          <w:sz w:val="18"/>
          <w:szCs w:val="18"/>
        </w:rPr>
      </w:pPr>
    </w:p>
    <w:p w:rsidR="007C41B5" w:rsidRPr="00A63627" w:rsidRDefault="007C41B5" w:rsidP="007C41B5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>Рабочая программа  включают учебную программу для основной  школы, авторскую программу Васильевой В.Н.,</w:t>
      </w:r>
      <w:proofErr w:type="spellStart"/>
      <w:r w:rsidRPr="00A63627">
        <w:rPr>
          <w:sz w:val="18"/>
          <w:szCs w:val="18"/>
        </w:rPr>
        <w:t>Низамеевой</w:t>
      </w:r>
      <w:proofErr w:type="spellEnd"/>
      <w:r w:rsidRPr="00A63627">
        <w:rPr>
          <w:sz w:val="18"/>
          <w:szCs w:val="18"/>
        </w:rPr>
        <w:t xml:space="preserve"> Л.Р. «Программа курса французского языка к УМК « </w:t>
      </w:r>
      <w:r w:rsidRPr="00A63627">
        <w:rPr>
          <w:sz w:val="18"/>
          <w:szCs w:val="18"/>
          <w:lang w:val="en-US"/>
        </w:rPr>
        <w:t>Manuel</w:t>
      </w:r>
      <w:r w:rsidRPr="00A63627">
        <w:rPr>
          <w:sz w:val="18"/>
          <w:szCs w:val="18"/>
        </w:rPr>
        <w:t xml:space="preserve"> </w:t>
      </w:r>
      <w:r w:rsidRPr="00A63627">
        <w:rPr>
          <w:sz w:val="18"/>
          <w:szCs w:val="18"/>
          <w:lang w:val="en-US"/>
        </w:rPr>
        <w:t>de</w:t>
      </w:r>
      <w:r w:rsidRPr="00A63627">
        <w:rPr>
          <w:sz w:val="18"/>
          <w:szCs w:val="18"/>
        </w:rPr>
        <w:t xml:space="preserve"> </w:t>
      </w:r>
      <w:proofErr w:type="spellStart"/>
      <w:r w:rsidRPr="00A63627">
        <w:rPr>
          <w:sz w:val="18"/>
          <w:szCs w:val="18"/>
          <w:lang w:val="en-US"/>
        </w:rPr>
        <w:t>francais</w:t>
      </w:r>
      <w:proofErr w:type="spellEnd"/>
      <w:r w:rsidRPr="00A63627">
        <w:rPr>
          <w:sz w:val="18"/>
          <w:szCs w:val="18"/>
        </w:rPr>
        <w:t>» для учащихся 5-11 классов, Казань, «</w:t>
      </w:r>
      <w:proofErr w:type="spellStart"/>
      <w:r w:rsidRPr="00A63627">
        <w:rPr>
          <w:sz w:val="18"/>
          <w:szCs w:val="18"/>
        </w:rPr>
        <w:t>Хатер</w:t>
      </w:r>
      <w:proofErr w:type="spellEnd"/>
      <w:r w:rsidRPr="00A63627">
        <w:rPr>
          <w:sz w:val="18"/>
          <w:szCs w:val="18"/>
        </w:rPr>
        <w:t>».</w:t>
      </w:r>
    </w:p>
    <w:p w:rsidR="007C41B5" w:rsidRPr="00A63627" w:rsidRDefault="007C41B5" w:rsidP="007C41B5">
      <w:pPr>
        <w:pStyle w:val="a3"/>
        <w:spacing w:line="276" w:lineRule="auto"/>
        <w:ind w:left="1287"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sz w:val="18"/>
          <w:szCs w:val="18"/>
        </w:rPr>
      </w:pPr>
      <w:r w:rsidRPr="00A63627">
        <w:rPr>
          <w:b/>
          <w:sz w:val="18"/>
          <w:szCs w:val="18"/>
        </w:rPr>
        <w:t>ТРЕБОВАНИЯ К УРОВНЮ ПОДГОТОВКИ ОБУЧАЮЩИХСЯ В СРЕДНЕЙ ШКОЛЕ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В результате изучения французского языка в 8 классе учащиеся должны знать/понимать: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основные значения изученных лексических единиц (слов, словосочетаний);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признаки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 и наречий, местоимений, числительных, предлогов);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основные нормы речевого этикета (реплики-клише, наиболее распространенную оценочную лексику), принятые в стране изучаемого языка;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lastRenderedPageBreak/>
        <w:t xml:space="preserve"> - роль владения иностранными языками в современном мире;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 изучаемого языка;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sz w:val="18"/>
          <w:szCs w:val="18"/>
        </w:rPr>
      </w:pPr>
      <w:r w:rsidRPr="00A63627">
        <w:rPr>
          <w:sz w:val="18"/>
          <w:szCs w:val="18"/>
        </w:rPr>
        <w:t xml:space="preserve">    </w:t>
      </w:r>
      <w:r w:rsidRPr="00A63627">
        <w:rPr>
          <w:b/>
          <w:sz w:val="18"/>
          <w:szCs w:val="18"/>
        </w:rPr>
        <w:t>Уметь: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i/>
          <w:sz w:val="18"/>
          <w:szCs w:val="18"/>
        </w:rPr>
      </w:pPr>
      <w:r w:rsidRPr="00A63627">
        <w:rPr>
          <w:b/>
          <w:i/>
          <w:sz w:val="18"/>
          <w:szCs w:val="18"/>
        </w:rPr>
        <w:t>говорение: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начинать, вести, 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рассказать о себе, о своей любимой музыке, своих занятиях спортом, хобби, защите окружающей среды, обычаях и культуре жителей Европейского союза;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делать краткие сообщения, описывать события/явления,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использование перифраз, синонимичные средства в процессе устного общения;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i/>
          <w:sz w:val="18"/>
          <w:szCs w:val="18"/>
        </w:rPr>
      </w:pPr>
      <w:r w:rsidRPr="00A63627">
        <w:rPr>
          <w:b/>
          <w:i/>
          <w:sz w:val="18"/>
          <w:szCs w:val="18"/>
        </w:rPr>
        <w:t xml:space="preserve">  </w:t>
      </w:r>
      <w:proofErr w:type="spellStart"/>
      <w:r w:rsidRPr="00A63627">
        <w:rPr>
          <w:b/>
          <w:i/>
          <w:sz w:val="18"/>
          <w:szCs w:val="18"/>
        </w:rPr>
        <w:t>аудирование</w:t>
      </w:r>
      <w:proofErr w:type="spellEnd"/>
      <w:r w:rsidRPr="00A63627">
        <w:rPr>
          <w:b/>
          <w:i/>
          <w:sz w:val="18"/>
          <w:szCs w:val="18"/>
        </w:rPr>
        <w:t>: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понимать основное содержание коротких, несложных аутентичных прагматических текстов (тексты песен, объявления на концерте, стадионе, анонсы телепередач, интервью, диалоги на изученные темы) и выделять значимую информацию;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понимать основное содержание несложных аутентичных текстов, относящихся к разным коммуникативным типам речи (сообщение/рассказ); уметь определить тему текста, выделять главные факты, опуская второстепенные;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использовать переспрос, просьбу повторить;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i/>
          <w:sz w:val="18"/>
          <w:szCs w:val="18"/>
        </w:rPr>
      </w:pPr>
      <w:r w:rsidRPr="00A63627">
        <w:rPr>
          <w:b/>
          <w:i/>
          <w:sz w:val="18"/>
          <w:szCs w:val="18"/>
        </w:rPr>
        <w:t xml:space="preserve">    чтение: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ориентироваться в иноязычном тексте; прогнозировать его содержание по заголовку;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читать текст с выборочным пониманием нужной или интересующей информации;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i/>
          <w:sz w:val="18"/>
          <w:szCs w:val="18"/>
        </w:rPr>
      </w:pPr>
      <w:r w:rsidRPr="00A63627">
        <w:rPr>
          <w:sz w:val="18"/>
          <w:szCs w:val="18"/>
        </w:rPr>
        <w:t xml:space="preserve">    </w:t>
      </w:r>
      <w:r w:rsidRPr="00A63627">
        <w:rPr>
          <w:b/>
          <w:i/>
          <w:sz w:val="18"/>
          <w:szCs w:val="18"/>
        </w:rPr>
        <w:t>письменная речь: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заполнять анкеты и формуляры;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писать приглашения,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использовать приобретенные знания и умения в практической деятельности и повседневной жизни для: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социальной адаптации;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>- достижения взаимопонимания в процессе устного и письменного общения с носителями иностранного языка, установления в доступных пределах межличностных и межкультурных контактов;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создания целостной картины </w:t>
      </w:r>
      <w:proofErr w:type="spellStart"/>
      <w:r w:rsidRPr="00A63627">
        <w:rPr>
          <w:sz w:val="18"/>
          <w:szCs w:val="18"/>
        </w:rPr>
        <w:t>полиязычного</w:t>
      </w:r>
      <w:proofErr w:type="spellEnd"/>
      <w:r w:rsidRPr="00A63627">
        <w:rPr>
          <w:sz w:val="18"/>
          <w:szCs w:val="18"/>
        </w:rPr>
        <w:t>, поликультурного мира, осознания места и роли родного языка и изучаемого иностранного языка в этом мире;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приобщения к ценностям мировой культуры через иноязычные источники информации (в том числе мультимедийные), через участие в школьных обменах, туристических поездках, молодежных форумах);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- ознакомления представителей других стран с культурой своего народа; осознания себя гражданином своей страны и мира.  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   Каждая изученная тема курса предполагает проведение проверочных работ. Текущий контроль лексики, грамматики проводится в виде тестов, словарных и лексических диктантов; задания на карточках- 10 минут, при этом учитывается дифференцированный подход к уровню </w:t>
      </w:r>
      <w:proofErr w:type="spellStart"/>
      <w:r w:rsidRPr="00A63627">
        <w:rPr>
          <w:sz w:val="18"/>
          <w:szCs w:val="18"/>
        </w:rPr>
        <w:t>обученности</w:t>
      </w:r>
      <w:proofErr w:type="spellEnd"/>
      <w:r w:rsidRPr="00A63627">
        <w:rPr>
          <w:sz w:val="18"/>
          <w:szCs w:val="18"/>
        </w:rPr>
        <w:t xml:space="preserve"> учащихся. В конце каждого раздела предусматривается лексико-грамматический контроль.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sz w:val="18"/>
          <w:szCs w:val="18"/>
        </w:rPr>
      </w:pPr>
      <w:r w:rsidRPr="00A63627">
        <w:rPr>
          <w:b/>
          <w:sz w:val="18"/>
          <w:szCs w:val="18"/>
        </w:rPr>
        <w:t>КОНТРОЛЬ В ОБУЧЕНИИ ФРАНЦУЗСКОМУ ЯЗЫКУ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В процессе овладения ИЯ контроль предусматривается как на каждом уроке, так и после завершения работы над те</w:t>
      </w:r>
      <w:r w:rsidRPr="00A63627">
        <w:rPr>
          <w:sz w:val="18"/>
          <w:szCs w:val="18"/>
        </w:rPr>
        <w:softHyphen/>
        <w:t>мой, в конце четверти, полугодия, учебного года и всего кур</w:t>
      </w:r>
      <w:r w:rsidRPr="00A63627">
        <w:rPr>
          <w:sz w:val="18"/>
          <w:szCs w:val="18"/>
        </w:rPr>
        <w:softHyphen/>
        <w:t>са обучения. Первый вид контроля принято называть теку</w:t>
      </w:r>
      <w:r w:rsidRPr="00A63627">
        <w:rPr>
          <w:sz w:val="18"/>
          <w:szCs w:val="18"/>
        </w:rPr>
        <w:softHyphen/>
        <w:t>щим, а контроль, проводимый в конце определенного этапа обучения, — итоговым. Итоговый контроль может прово</w:t>
      </w:r>
      <w:r w:rsidRPr="00A63627">
        <w:rPr>
          <w:sz w:val="18"/>
          <w:szCs w:val="18"/>
        </w:rPr>
        <w:softHyphen/>
        <w:t>диться в форме экзаменов, зачетов, тестирования и др. Такая структура позволяет контролировать знания, навы</w:t>
      </w:r>
      <w:r w:rsidRPr="00A63627">
        <w:rPr>
          <w:sz w:val="18"/>
          <w:szCs w:val="18"/>
        </w:rPr>
        <w:softHyphen/>
        <w:t>ки и умения учащихся как в рецептивных, так и в продуктив</w:t>
      </w:r>
      <w:r w:rsidRPr="00A63627">
        <w:rPr>
          <w:sz w:val="18"/>
          <w:szCs w:val="18"/>
        </w:rPr>
        <w:softHyphen/>
        <w:t>ных видах речевой деятельности.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i/>
          <w:sz w:val="18"/>
          <w:szCs w:val="18"/>
        </w:rPr>
      </w:pPr>
      <w:r w:rsidRPr="00A63627">
        <w:rPr>
          <w:b/>
          <w:i/>
          <w:sz w:val="18"/>
          <w:szCs w:val="18"/>
        </w:rPr>
        <w:t>АУДИРОВАНИЕ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Учащиеся прослушивают дважды (с паузами) короткие или более продолжительные по звучанию монологические или диалогические высказывания и выполняют к ним задания. По форме эти задания могут быть следующими: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lastRenderedPageBreak/>
        <w:t xml:space="preserve"> •дать краткий ответ (да/нет, написать одно слово, цифру);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• выбрать правильный вариант из двух альтернативных ответов (</w:t>
      </w:r>
      <w:proofErr w:type="spellStart"/>
      <w:r w:rsidRPr="00A63627">
        <w:rPr>
          <w:sz w:val="18"/>
          <w:szCs w:val="18"/>
        </w:rPr>
        <w:t>vrai</w:t>
      </w:r>
      <w:proofErr w:type="spellEnd"/>
      <w:r w:rsidRPr="00A63627">
        <w:rPr>
          <w:sz w:val="18"/>
          <w:szCs w:val="18"/>
        </w:rPr>
        <w:t>/</w:t>
      </w:r>
      <w:proofErr w:type="spellStart"/>
      <w:r w:rsidRPr="00A63627">
        <w:rPr>
          <w:sz w:val="18"/>
          <w:szCs w:val="18"/>
        </w:rPr>
        <w:t>faux</w:t>
      </w:r>
      <w:proofErr w:type="spellEnd"/>
      <w:r w:rsidRPr="00A63627">
        <w:rPr>
          <w:sz w:val="18"/>
          <w:szCs w:val="18"/>
        </w:rPr>
        <w:t>);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Длительность звучания — 3 минуты.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i/>
          <w:sz w:val="18"/>
          <w:szCs w:val="18"/>
        </w:rPr>
      </w:pPr>
      <w:r w:rsidRPr="00A63627">
        <w:rPr>
          <w:b/>
          <w:i/>
          <w:sz w:val="18"/>
          <w:szCs w:val="18"/>
        </w:rPr>
        <w:t>ЧТЕНИЕ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Задачей контроля чтения является проверка способно</w:t>
      </w:r>
      <w:r w:rsidRPr="00A63627">
        <w:rPr>
          <w:sz w:val="18"/>
          <w:szCs w:val="18"/>
        </w:rPr>
        <w:softHyphen/>
        <w:t>сти учащихся читать аутентичные тексты с извлечением основной, полной и необходимой информации из прочитан</w:t>
      </w:r>
      <w:r w:rsidRPr="00A63627">
        <w:rPr>
          <w:sz w:val="18"/>
          <w:szCs w:val="18"/>
        </w:rPr>
        <w:softHyphen/>
        <w:t>ного.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Учащиеся читают текст и выполняют следующие типы за</w:t>
      </w:r>
      <w:r w:rsidRPr="00A63627">
        <w:rPr>
          <w:sz w:val="18"/>
          <w:szCs w:val="18"/>
        </w:rPr>
        <w:softHyphen/>
        <w:t>даний:</w:t>
      </w:r>
    </w:p>
    <w:p w:rsidR="00B0524E" w:rsidRPr="00A63627" w:rsidRDefault="00B0524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  <w:lang w:val="fr-FR"/>
        </w:rPr>
      </w:pPr>
      <w:r w:rsidRPr="00A63627">
        <w:rPr>
          <w:sz w:val="18"/>
          <w:szCs w:val="18"/>
        </w:rPr>
        <w:t>ответить</w:t>
      </w:r>
      <w:r w:rsidRPr="00A63627">
        <w:rPr>
          <w:sz w:val="18"/>
          <w:szCs w:val="18"/>
          <w:lang w:val="fr-FR"/>
        </w:rPr>
        <w:t xml:space="preserve"> </w:t>
      </w:r>
      <w:r w:rsidRPr="00A63627">
        <w:rPr>
          <w:sz w:val="18"/>
          <w:szCs w:val="18"/>
        </w:rPr>
        <w:t>на</w:t>
      </w:r>
      <w:r w:rsidRPr="00A63627">
        <w:rPr>
          <w:sz w:val="18"/>
          <w:szCs w:val="18"/>
          <w:lang w:val="fr-FR"/>
        </w:rPr>
        <w:t xml:space="preserve"> </w:t>
      </w:r>
      <w:r w:rsidRPr="00A63627">
        <w:rPr>
          <w:sz w:val="18"/>
          <w:szCs w:val="18"/>
        </w:rPr>
        <w:t>вопросы</w:t>
      </w:r>
      <w:r w:rsidRPr="00A63627">
        <w:rPr>
          <w:sz w:val="18"/>
          <w:szCs w:val="18"/>
          <w:lang w:val="fr-FR"/>
        </w:rPr>
        <w:t xml:space="preserve"> (questionnaire a reponses ouvertes courtes, QROC);</w:t>
      </w:r>
    </w:p>
    <w:p w:rsidR="003F657E" w:rsidRPr="00A63627" w:rsidRDefault="00B0524E" w:rsidP="003F657E">
      <w:pPr>
        <w:spacing w:line="276" w:lineRule="auto"/>
        <w:ind w:left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  <w:lang w:val="fr-FR"/>
        </w:rPr>
        <w:t xml:space="preserve"> </w:t>
      </w:r>
      <w:r w:rsidR="003F657E" w:rsidRPr="00A63627">
        <w:rPr>
          <w:sz w:val="18"/>
          <w:szCs w:val="18"/>
        </w:rPr>
        <w:t>дать краткий ответ (да/нет);</w:t>
      </w:r>
    </w:p>
    <w:p w:rsidR="003F657E" w:rsidRPr="00A63627" w:rsidRDefault="00B0524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заполнить пропуски;</w:t>
      </w:r>
    </w:p>
    <w:p w:rsidR="003F657E" w:rsidRPr="00A63627" w:rsidRDefault="00B0524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выбрать один правильный ответ из нескольких данных;</w:t>
      </w:r>
    </w:p>
    <w:p w:rsidR="003F657E" w:rsidRPr="00A63627" w:rsidRDefault="00B0524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соотнести высказывания в тексте с картинками или с данными в задании предложениями;</w:t>
      </w:r>
    </w:p>
    <w:p w:rsidR="003F657E" w:rsidRPr="00A63627" w:rsidRDefault="003F657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заполнить таблицу; </w:t>
      </w:r>
    </w:p>
    <w:p w:rsidR="003F657E" w:rsidRPr="00A63627" w:rsidRDefault="00B0524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выбрать один из вариантов утверждения относительно прочитанного текста: верно/неверно/не сказано в тексте;</w:t>
      </w:r>
    </w:p>
    <w:p w:rsidR="003F657E" w:rsidRPr="00A63627" w:rsidRDefault="00B0524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изложить факты в логической последовательности;</w:t>
      </w:r>
    </w:p>
    <w:p w:rsidR="003F657E" w:rsidRPr="00A63627" w:rsidRDefault="003F657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к</w:t>
      </w:r>
      <w:r w:rsidR="00B0524E" w:rsidRPr="00A63627">
        <w:rPr>
          <w:sz w:val="18"/>
          <w:szCs w:val="18"/>
        </w:rPr>
        <w:t>ратко изложить прочитанный материал;</w:t>
      </w:r>
    </w:p>
    <w:p w:rsidR="003F657E" w:rsidRPr="00A63627" w:rsidRDefault="00B0524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найти ошибки в тексте;</w:t>
      </w:r>
    </w:p>
    <w:p w:rsidR="00B0524E" w:rsidRPr="00A63627" w:rsidRDefault="00B0524E" w:rsidP="003F657E">
      <w:pPr>
        <w:pStyle w:val="a3"/>
        <w:numPr>
          <w:ilvl w:val="0"/>
          <w:numId w:val="2"/>
        </w:numPr>
        <w:spacing w:line="276" w:lineRule="auto"/>
        <w:ind w:left="567" w:firstLine="0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подобрать и расположить в нужном порядке картинки, диаграммы.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i/>
          <w:sz w:val="18"/>
          <w:szCs w:val="18"/>
        </w:rPr>
      </w:pPr>
      <w:r w:rsidRPr="00A63627">
        <w:rPr>
          <w:b/>
          <w:i/>
          <w:sz w:val="18"/>
          <w:szCs w:val="18"/>
        </w:rPr>
        <w:t>ПИСЬМЕННАЯ РЕЧЬ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Задачей контроля письменной речи является проверка способности учащихся осуществлять общение на ФЯ в пись</w:t>
      </w:r>
      <w:r w:rsidRPr="00A63627">
        <w:rPr>
          <w:sz w:val="18"/>
          <w:szCs w:val="18"/>
        </w:rPr>
        <w:softHyphen/>
        <w:t xml:space="preserve">менной форме. 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Учащимся может быть предложено выполнить следующие задания:</w:t>
      </w:r>
    </w:p>
    <w:p w:rsidR="003F657E" w:rsidRPr="00A63627" w:rsidRDefault="00B0524E" w:rsidP="003F657E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заполнить анкету, бланк, формуляр с указанием основ</w:t>
      </w:r>
      <w:r w:rsidRPr="00A63627">
        <w:rPr>
          <w:sz w:val="18"/>
          <w:szCs w:val="18"/>
        </w:rPr>
        <w:softHyphen/>
        <w:t>ных биографических данных;</w:t>
      </w:r>
    </w:p>
    <w:p w:rsidR="003F657E" w:rsidRPr="00A63627" w:rsidRDefault="00B0524E" w:rsidP="003F657E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написать почтовую открытку с поздравлением, благо</w:t>
      </w:r>
      <w:r w:rsidRPr="00A63627">
        <w:rPr>
          <w:sz w:val="18"/>
          <w:szCs w:val="18"/>
        </w:rPr>
        <w:softHyphen/>
        <w:t>дарностью, приглашением;</w:t>
      </w:r>
    </w:p>
    <w:p w:rsidR="003F657E" w:rsidRPr="00A63627" w:rsidRDefault="00B0524E" w:rsidP="003F657E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написать записку или короткое сообщение;</w:t>
      </w:r>
    </w:p>
    <w:p w:rsidR="003F657E" w:rsidRPr="00A63627" w:rsidRDefault="00B0524E" w:rsidP="003F657E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написать письмо личного характера с сообщением о со</w:t>
      </w:r>
      <w:r w:rsidRPr="00A63627">
        <w:rPr>
          <w:sz w:val="18"/>
          <w:szCs w:val="18"/>
        </w:rPr>
        <w:softHyphen/>
        <w:t>бытиях повседневной жизни, выразив свои чувства, отноше</w:t>
      </w:r>
      <w:r w:rsidRPr="00A63627">
        <w:rPr>
          <w:sz w:val="18"/>
          <w:szCs w:val="18"/>
        </w:rPr>
        <w:softHyphen/>
        <w:t>ние и т. д.;</w:t>
      </w:r>
    </w:p>
    <w:p w:rsidR="003F657E" w:rsidRPr="00A63627" w:rsidRDefault="00B0524E" w:rsidP="003F657E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обобщить схему, таблицу, диаграмму, статистические данные;</w:t>
      </w:r>
    </w:p>
    <w:p w:rsidR="003F657E" w:rsidRPr="00A63627" w:rsidRDefault="00B0524E" w:rsidP="003F657E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написать краткую инструкцию-объяснение, как пройти, проехать, включить аппаратуру, приготовить еду и т. д.;</w:t>
      </w:r>
    </w:p>
    <w:p w:rsidR="003F657E" w:rsidRPr="00A63627" w:rsidRDefault="00B0524E" w:rsidP="003F657E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написать письмо официального характера (рекламацию, жалобу, запрос, заявление);</w:t>
      </w:r>
    </w:p>
    <w:p w:rsidR="00B0524E" w:rsidRPr="00A63627" w:rsidRDefault="00B0524E" w:rsidP="003F657E">
      <w:pPr>
        <w:pStyle w:val="a3"/>
        <w:numPr>
          <w:ilvl w:val="0"/>
          <w:numId w:val="3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написать отчет, резюме, обобщение (</w:t>
      </w:r>
      <w:proofErr w:type="spellStart"/>
      <w:r w:rsidRPr="00A63627">
        <w:rPr>
          <w:sz w:val="18"/>
          <w:szCs w:val="18"/>
        </w:rPr>
        <w:t>compte-rendu</w:t>
      </w:r>
      <w:proofErr w:type="spellEnd"/>
      <w:r w:rsidRPr="00A63627">
        <w:rPr>
          <w:sz w:val="18"/>
          <w:szCs w:val="18"/>
        </w:rPr>
        <w:t xml:space="preserve">, </w:t>
      </w:r>
      <w:proofErr w:type="spellStart"/>
      <w:r w:rsidRPr="00A63627">
        <w:rPr>
          <w:sz w:val="18"/>
          <w:szCs w:val="18"/>
        </w:rPr>
        <w:t>resume</w:t>
      </w:r>
      <w:proofErr w:type="spellEnd"/>
      <w:r w:rsidRPr="00A63627">
        <w:rPr>
          <w:sz w:val="18"/>
          <w:szCs w:val="18"/>
        </w:rPr>
        <w:t xml:space="preserve">, </w:t>
      </w:r>
      <w:proofErr w:type="spellStart"/>
      <w:r w:rsidRPr="00A63627">
        <w:rPr>
          <w:sz w:val="18"/>
          <w:szCs w:val="18"/>
        </w:rPr>
        <w:t>synthese</w:t>
      </w:r>
      <w:proofErr w:type="spellEnd"/>
      <w:r w:rsidRPr="00A63627">
        <w:rPr>
          <w:sz w:val="18"/>
          <w:szCs w:val="18"/>
        </w:rPr>
        <w:t>).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b/>
          <w:i/>
          <w:sz w:val="18"/>
          <w:szCs w:val="18"/>
        </w:rPr>
      </w:pPr>
      <w:r w:rsidRPr="00A63627">
        <w:rPr>
          <w:b/>
          <w:i/>
          <w:sz w:val="18"/>
          <w:szCs w:val="18"/>
        </w:rPr>
        <w:t>ГОВОРЕНИЕ</w:t>
      </w:r>
    </w:p>
    <w:p w:rsidR="00B0524E" w:rsidRPr="00A63627" w:rsidRDefault="00B0524E" w:rsidP="00B0524E">
      <w:pPr>
        <w:spacing w:line="276" w:lineRule="auto"/>
        <w:ind w:firstLine="567"/>
        <w:contextualSpacing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Задачей контроля говорения является проверка способ</w:t>
      </w:r>
      <w:r w:rsidRPr="00A63627">
        <w:rPr>
          <w:sz w:val="18"/>
          <w:szCs w:val="18"/>
        </w:rPr>
        <w:softHyphen/>
        <w:t>ности учащихся осуществлять общение на ФЯ в различных ситуациях реального общения. Задания могут носить следующий характер:</w:t>
      </w:r>
    </w:p>
    <w:p w:rsidR="003F657E" w:rsidRPr="00A63627" w:rsidRDefault="00B0524E" w:rsidP="003F657E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18"/>
          <w:szCs w:val="18"/>
          <w:lang w:val="fr-FR"/>
        </w:rPr>
      </w:pPr>
      <w:r w:rsidRPr="00A63627">
        <w:rPr>
          <w:sz w:val="18"/>
          <w:szCs w:val="18"/>
        </w:rPr>
        <w:t>ролевая</w:t>
      </w:r>
      <w:r w:rsidRPr="00A63627">
        <w:rPr>
          <w:sz w:val="18"/>
          <w:szCs w:val="18"/>
          <w:lang w:val="fr-FR"/>
        </w:rPr>
        <w:t xml:space="preserve"> </w:t>
      </w:r>
      <w:r w:rsidRPr="00A63627">
        <w:rPr>
          <w:sz w:val="18"/>
          <w:szCs w:val="18"/>
        </w:rPr>
        <w:t>игра</w:t>
      </w:r>
      <w:r w:rsidRPr="00A63627">
        <w:rPr>
          <w:sz w:val="18"/>
          <w:szCs w:val="18"/>
          <w:lang w:val="fr-FR"/>
        </w:rPr>
        <w:t xml:space="preserve"> (jeu de roles);</w:t>
      </w:r>
    </w:p>
    <w:p w:rsidR="003F657E" w:rsidRPr="00A63627" w:rsidRDefault="00B0524E" w:rsidP="003F657E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моделированная ситуация (</w:t>
      </w:r>
      <w:proofErr w:type="spellStart"/>
      <w:r w:rsidRPr="00A63627">
        <w:rPr>
          <w:sz w:val="18"/>
          <w:szCs w:val="18"/>
        </w:rPr>
        <w:t>simulation</w:t>
      </w:r>
      <w:proofErr w:type="spellEnd"/>
      <w:r w:rsidRPr="00A63627">
        <w:rPr>
          <w:sz w:val="18"/>
          <w:szCs w:val="18"/>
        </w:rPr>
        <w:t>), в рамках которой учащемуся может быть предложено высказать свое отноше</w:t>
      </w:r>
      <w:r w:rsidRPr="00A63627">
        <w:rPr>
          <w:sz w:val="18"/>
          <w:szCs w:val="18"/>
        </w:rPr>
        <w:softHyphen/>
        <w:t>ние, предположение, точку зрения, выразить мнение, приве</w:t>
      </w:r>
      <w:r w:rsidRPr="00A63627">
        <w:rPr>
          <w:sz w:val="18"/>
          <w:szCs w:val="18"/>
        </w:rPr>
        <w:softHyphen/>
        <w:t>сти аргументацию, решить проблему, сделать выбор, дать пояснение;</w:t>
      </w:r>
    </w:p>
    <w:p w:rsidR="003F657E" w:rsidRPr="00A63627" w:rsidRDefault="00B0524E" w:rsidP="003F657E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высказывание по теме с последующей беседой;</w:t>
      </w:r>
    </w:p>
    <w:p w:rsidR="003F657E" w:rsidRPr="00A63627" w:rsidRDefault="00B0524E" w:rsidP="003F657E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рассуждение (</w:t>
      </w:r>
      <w:proofErr w:type="spellStart"/>
      <w:r w:rsidRPr="00A63627">
        <w:rPr>
          <w:sz w:val="18"/>
          <w:szCs w:val="18"/>
        </w:rPr>
        <w:t>argumentation</w:t>
      </w:r>
      <w:proofErr w:type="spellEnd"/>
      <w:r w:rsidRPr="00A63627">
        <w:rPr>
          <w:sz w:val="18"/>
          <w:szCs w:val="18"/>
        </w:rPr>
        <w:t>) на базе высказывания проблемного характера с последующей беседой, целью ко</w:t>
      </w:r>
      <w:r w:rsidRPr="00A63627">
        <w:rPr>
          <w:sz w:val="18"/>
          <w:szCs w:val="18"/>
        </w:rPr>
        <w:softHyphen/>
        <w:t>торой является дальнейшее уточнение и разъяснение сказанного;</w:t>
      </w:r>
    </w:p>
    <w:p w:rsidR="003F657E" w:rsidRPr="00A63627" w:rsidRDefault="00B0524E" w:rsidP="003F657E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ответы на предложенные мини-ситуации;</w:t>
      </w:r>
    </w:p>
    <w:p w:rsidR="003F657E" w:rsidRPr="00A63627" w:rsidRDefault="00B0524E" w:rsidP="003F657E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описание и сопоставление картинок с выражением от</w:t>
      </w:r>
      <w:r w:rsidRPr="00A63627">
        <w:rPr>
          <w:sz w:val="18"/>
          <w:szCs w:val="18"/>
        </w:rPr>
        <w:softHyphen/>
        <w:t>ношения к изображенным предметам, местам, событиям, людям;</w:t>
      </w:r>
    </w:p>
    <w:p w:rsidR="003F657E" w:rsidRPr="00A63627" w:rsidRDefault="00B0524E" w:rsidP="003F657E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составление рассказа по картинкам;</w:t>
      </w:r>
    </w:p>
    <w:p w:rsidR="003F657E" w:rsidRPr="00A63627" w:rsidRDefault="00B0524E" w:rsidP="003F657E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выявление различий в предложенных картинках в ходе беседы «Найди различия»: учащимся предлагаются картинки с незначительными различиями, которые нужно выявить в процессе беседы;</w:t>
      </w:r>
    </w:p>
    <w:p w:rsidR="00684DD0" w:rsidRPr="00A63627" w:rsidRDefault="00B0524E" w:rsidP="002D7748">
      <w:pPr>
        <w:pStyle w:val="a3"/>
        <w:numPr>
          <w:ilvl w:val="0"/>
          <w:numId w:val="4"/>
        </w:numPr>
        <w:spacing w:line="276" w:lineRule="auto"/>
        <w:ind w:left="426"/>
        <w:jc w:val="both"/>
        <w:rPr>
          <w:sz w:val="18"/>
          <w:szCs w:val="18"/>
        </w:rPr>
      </w:pPr>
      <w:r w:rsidRPr="00A63627">
        <w:rPr>
          <w:sz w:val="18"/>
          <w:szCs w:val="18"/>
        </w:rPr>
        <w:t>восполнение недостаточной информации, которую можно получить в ходе беседы, задавая соответствующие вопросы.</w:t>
      </w:r>
    </w:p>
    <w:p w:rsidR="00A73FB0" w:rsidRPr="00A63627" w:rsidRDefault="00A73FB0" w:rsidP="00A73FB0">
      <w:pPr>
        <w:spacing w:line="276" w:lineRule="auto"/>
        <w:jc w:val="both"/>
        <w:rPr>
          <w:sz w:val="18"/>
          <w:szCs w:val="18"/>
        </w:rPr>
      </w:pPr>
    </w:p>
    <w:p w:rsidR="00A73FB0" w:rsidRPr="00A63627" w:rsidRDefault="00A73FB0" w:rsidP="00A73FB0">
      <w:pPr>
        <w:spacing w:line="276" w:lineRule="auto"/>
        <w:jc w:val="both"/>
        <w:rPr>
          <w:sz w:val="18"/>
          <w:szCs w:val="18"/>
        </w:rPr>
      </w:pPr>
    </w:p>
    <w:p w:rsidR="00A73FB0" w:rsidRPr="00A63627" w:rsidRDefault="00A73FB0" w:rsidP="00A73FB0">
      <w:pPr>
        <w:spacing w:line="276" w:lineRule="auto"/>
        <w:jc w:val="both"/>
        <w:rPr>
          <w:sz w:val="18"/>
          <w:szCs w:val="18"/>
        </w:rPr>
      </w:pPr>
      <w:r w:rsidRPr="00A63627">
        <w:rPr>
          <w:b/>
          <w:sz w:val="18"/>
          <w:szCs w:val="18"/>
        </w:rPr>
        <w:t>Учебники:</w:t>
      </w:r>
      <w:r w:rsidRPr="00A63627">
        <w:rPr>
          <w:sz w:val="18"/>
          <w:szCs w:val="18"/>
        </w:rPr>
        <w:t xml:space="preserve">     Васильева В.Н., </w:t>
      </w:r>
      <w:proofErr w:type="spellStart"/>
      <w:r w:rsidRPr="00A63627">
        <w:rPr>
          <w:sz w:val="18"/>
          <w:szCs w:val="18"/>
        </w:rPr>
        <w:t>Низамиева</w:t>
      </w:r>
      <w:proofErr w:type="spellEnd"/>
      <w:r w:rsidRPr="00A63627">
        <w:rPr>
          <w:sz w:val="18"/>
          <w:szCs w:val="18"/>
        </w:rPr>
        <w:t xml:space="preserve"> Л.Р., Харисов Ф.Ф. Учебник французского языка для 8 класса общеобразовательных учебных заведений. —  Казань: Татарское республиканское издательство «</w:t>
      </w:r>
      <w:proofErr w:type="spellStart"/>
      <w:r w:rsidRPr="00A63627">
        <w:rPr>
          <w:sz w:val="18"/>
          <w:szCs w:val="18"/>
        </w:rPr>
        <w:t>Хэтер</w:t>
      </w:r>
      <w:proofErr w:type="spellEnd"/>
      <w:r w:rsidRPr="00A63627">
        <w:rPr>
          <w:sz w:val="18"/>
          <w:szCs w:val="18"/>
        </w:rPr>
        <w:t>», 2009.</w:t>
      </w:r>
    </w:p>
    <w:p w:rsidR="00A73FB0" w:rsidRPr="00A63627" w:rsidRDefault="00A73FB0" w:rsidP="00A73FB0">
      <w:pPr>
        <w:spacing w:line="276" w:lineRule="auto"/>
        <w:jc w:val="both"/>
        <w:rPr>
          <w:b/>
          <w:sz w:val="18"/>
          <w:szCs w:val="18"/>
        </w:rPr>
      </w:pPr>
      <w:r w:rsidRPr="00A63627">
        <w:rPr>
          <w:b/>
          <w:sz w:val="18"/>
          <w:szCs w:val="18"/>
        </w:rPr>
        <w:t>Дополнительная литература:</w:t>
      </w:r>
    </w:p>
    <w:p w:rsidR="00A73FB0" w:rsidRPr="00A63627" w:rsidRDefault="00A73FB0" w:rsidP="00A73FB0">
      <w:pPr>
        <w:spacing w:line="276" w:lineRule="auto"/>
        <w:jc w:val="both"/>
        <w:rPr>
          <w:sz w:val="18"/>
          <w:szCs w:val="18"/>
        </w:rPr>
      </w:pPr>
    </w:p>
    <w:p w:rsidR="00A73FB0" w:rsidRPr="00A63627" w:rsidRDefault="00A73FB0" w:rsidP="00A73FB0">
      <w:pPr>
        <w:spacing w:line="276" w:lineRule="auto"/>
        <w:jc w:val="both"/>
        <w:rPr>
          <w:sz w:val="18"/>
          <w:szCs w:val="18"/>
        </w:rPr>
      </w:pPr>
      <w:r w:rsidRPr="00A63627">
        <w:rPr>
          <w:sz w:val="18"/>
          <w:szCs w:val="18"/>
        </w:rPr>
        <w:t xml:space="preserve"> Васильева В.Н., Назарова Г.И., Книга для чтения по французскому языку для 8 класса общеобразовательных учебных заведений. —  Казань: Татарское республиканское издательство «</w:t>
      </w:r>
      <w:proofErr w:type="spellStart"/>
      <w:r w:rsidRPr="00A63627">
        <w:rPr>
          <w:sz w:val="18"/>
          <w:szCs w:val="18"/>
        </w:rPr>
        <w:t>Хэтер</w:t>
      </w:r>
      <w:proofErr w:type="spellEnd"/>
      <w:r w:rsidRPr="00A63627">
        <w:rPr>
          <w:sz w:val="18"/>
          <w:szCs w:val="18"/>
        </w:rPr>
        <w:t xml:space="preserve">», 2009. </w:t>
      </w:r>
    </w:p>
    <w:p w:rsidR="00A73FB0" w:rsidRPr="00A63627" w:rsidRDefault="00A73FB0" w:rsidP="00A73FB0">
      <w:pPr>
        <w:spacing w:line="276" w:lineRule="auto"/>
        <w:jc w:val="both"/>
        <w:rPr>
          <w:sz w:val="18"/>
          <w:szCs w:val="18"/>
        </w:rPr>
      </w:pPr>
    </w:p>
    <w:p w:rsidR="00A73FB0" w:rsidRPr="00A63627" w:rsidRDefault="00A73FB0" w:rsidP="00A73FB0">
      <w:pPr>
        <w:spacing w:line="276" w:lineRule="auto"/>
        <w:jc w:val="both"/>
        <w:rPr>
          <w:sz w:val="18"/>
          <w:szCs w:val="18"/>
        </w:rPr>
      </w:pPr>
      <w:r w:rsidRPr="00A63627">
        <w:rPr>
          <w:sz w:val="18"/>
          <w:szCs w:val="18"/>
        </w:rPr>
        <w:lastRenderedPageBreak/>
        <w:t xml:space="preserve">Васильева В.Н., </w:t>
      </w:r>
      <w:proofErr w:type="spellStart"/>
      <w:r w:rsidRPr="00A63627">
        <w:rPr>
          <w:sz w:val="18"/>
          <w:szCs w:val="18"/>
        </w:rPr>
        <w:t>Низамиева</w:t>
      </w:r>
      <w:proofErr w:type="spellEnd"/>
      <w:r w:rsidRPr="00A63627">
        <w:rPr>
          <w:sz w:val="18"/>
          <w:szCs w:val="18"/>
        </w:rPr>
        <w:t xml:space="preserve"> Л.Р., Книга для учителя. Методические рекомендации к учебнику французского языка для 8 класса общеобразовательных учебных заведений. —  Казань: Татарское республиканское издательство «</w:t>
      </w:r>
      <w:proofErr w:type="spellStart"/>
      <w:r w:rsidRPr="00A63627">
        <w:rPr>
          <w:sz w:val="18"/>
          <w:szCs w:val="18"/>
        </w:rPr>
        <w:t>Хэтер</w:t>
      </w:r>
      <w:proofErr w:type="spellEnd"/>
      <w:r w:rsidRPr="00A63627">
        <w:rPr>
          <w:sz w:val="18"/>
          <w:szCs w:val="18"/>
        </w:rPr>
        <w:t xml:space="preserve">», 2009. </w:t>
      </w:r>
    </w:p>
    <w:bookmarkEnd w:id="0"/>
    <w:p w:rsidR="00A73FB0" w:rsidRPr="00A73FB0" w:rsidRDefault="00A73FB0" w:rsidP="00A73FB0">
      <w:pPr>
        <w:spacing w:line="276" w:lineRule="auto"/>
        <w:jc w:val="both"/>
      </w:pPr>
    </w:p>
    <w:sectPr w:rsidR="00A73FB0" w:rsidRPr="00A73FB0" w:rsidSect="003F657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81A7A"/>
    <w:multiLevelType w:val="hybridMultilevel"/>
    <w:tmpl w:val="FAEE2DC4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">
    <w:nsid w:val="16992EEE"/>
    <w:multiLevelType w:val="hybridMultilevel"/>
    <w:tmpl w:val="32180F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2C57DE2"/>
    <w:multiLevelType w:val="hybridMultilevel"/>
    <w:tmpl w:val="4E78CE0E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3">
    <w:nsid w:val="420614BE"/>
    <w:multiLevelType w:val="hybridMultilevel"/>
    <w:tmpl w:val="E698D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2C23BF0"/>
    <w:multiLevelType w:val="hybridMultilevel"/>
    <w:tmpl w:val="6DEC7930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5">
    <w:nsid w:val="7C0F138E"/>
    <w:multiLevelType w:val="hybridMultilevel"/>
    <w:tmpl w:val="EA789ED0"/>
    <w:lvl w:ilvl="0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D18"/>
    <w:rsid w:val="000B2AFB"/>
    <w:rsid w:val="00163EDA"/>
    <w:rsid w:val="002D7748"/>
    <w:rsid w:val="003F657E"/>
    <w:rsid w:val="004A7E12"/>
    <w:rsid w:val="005E14DF"/>
    <w:rsid w:val="00684DD0"/>
    <w:rsid w:val="007C41B5"/>
    <w:rsid w:val="007E74F4"/>
    <w:rsid w:val="00964D18"/>
    <w:rsid w:val="009A5FD0"/>
    <w:rsid w:val="00A11D82"/>
    <w:rsid w:val="00A63627"/>
    <w:rsid w:val="00A73FB0"/>
    <w:rsid w:val="00A82E22"/>
    <w:rsid w:val="00B0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2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52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1625</Words>
  <Characters>9268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Aigyl</dc:creator>
  <cp:keywords/>
  <dc:description/>
  <cp:lastModifiedBy>Aigyl</cp:lastModifiedBy>
  <cp:revision>21</cp:revision>
  <dcterms:created xsi:type="dcterms:W3CDTF">2015-09-19T09:01:00Z</dcterms:created>
  <dcterms:modified xsi:type="dcterms:W3CDTF">2016-09-08T22:11:00Z</dcterms:modified>
</cp:coreProperties>
</file>